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50" w:rsidRDefault="00AF5950">
      <w:pPr>
        <w:rPr>
          <w:b/>
          <w:sz w:val="24"/>
        </w:rPr>
      </w:pPr>
      <w:r>
        <w:rPr>
          <w:b/>
          <w:sz w:val="24"/>
        </w:rPr>
        <w:t xml:space="preserve">TAREFA 2 -            </w:t>
      </w:r>
    </w:p>
    <w:p w:rsidR="00F75BE1" w:rsidRPr="00F75BE1" w:rsidRDefault="00F75BE1">
      <w:pPr>
        <w:rPr>
          <w:b/>
          <w:sz w:val="24"/>
        </w:rPr>
      </w:pPr>
      <w:r w:rsidRPr="00F75BE1">
        <w:rPr>
          <w:b/>
          <w:sz w:val="24"/>
        </w:rPr>
        <w:t>DIARISTA E DIARREIA</w:t>
      </w:r>
    </w:p>
    <w:p w:rsidR="00F75BE1" w:rsidRDefault="00F75BE1">
      <w:r>
        <w:t xml:space="preserve">Outra coisa: Acabo de ver no dicionário que </w:t>
      </w:r>
      <w:r w:rsidRPr="00F75BE1">
        <w:rPr>
          <w:b/>
        </w:rPr>
        <w:t>diarista</w:t>
      </w:r>
      <w:r>
        <w:t xml:space="preserve"> é a palavra que designa «uma pessoa que escreve um diário». A palavra Diarista é feia!</w:t>
      </w:r>
    </w:p>
    <w:p w:rsidR="00F75BE1" w:rsidRDefault="00F75BE1">
      <w:r>
        <w:t>Não quero ser diarista.</w:t>
      </w:r>
    </w:p>
    <w:p w:rsidR="00F75BE1" w:rsidRDefault="00F75BE1">
      <w:r>
        <w:t xml:space="preserve">Como se não bastasse, a palavra que se segue é </w:t>
      </w:r>
      <w:r w:rsidRPr="00F75BE1">
        <w:rPr>
          <w:b/>
        </w:rPr>
        <w:t>diarreia</w:t>
      </w:r>
      <w:r>
        <w:t>:</w:t>
      </w:r>
    </w:p>
    <w:p w:rsidR="00F75BE1" w:rsidRDefault="00F75BE1">
      <w:proofErr w:type="gramStart"/>
      <w:r w:rsidRPr="00F75BE1">
        <w:rPr>
          <w:color w:val="FFFFFF" w:themeColor="background1"/>
          <w:highlight w:val="black"/>
        </w:rPr>
        <w:t>diarreia</w:t>
      </w:r>
      <w:proofErr w:type="gramEnd"/>
      <w:r w:rsidRPr="00F75BE1">
        <w:rPr>
          <w:color w:val="FFFFFF" w:themeColor="background1"/>
        </w:rPr>
        <w:t xml:space="preserve"> </w:t>
      </w:r>
      <w:proofErr w:type="spellStart"/>
      <w:r w:rsidRPr="00F75BE1">
        <w:rPr>
          <w:i/>
        </w:rPr>
        <w:t>n.f</w:t>
      </w:r>
      <w:proofErr w:type="spellEnd"/>
      <w:r w:rsidRPr="00F75BE1">
        <w:rPr>
          <w:i/>
        </w:rPr>
        <w:t>.</w:t>
      </w:r>
      <w:r>
        <w:t xml:space="preserve"> MEDICINA evacuação intestinal que se repete, em regra, com frequência maior do que o normal, e em que as fezes são pastosas, semilíquidas ou líquidas (Do gr. </w:t>
      </w:r>
      <w:proofErr w:type="spellStart"/>
      <w:r w:rsidRPr="00F75BE1">
        <w:rPr>
          <w:i/>
        </w:rPr>
        <w:t>diaárrhoia</w:t>
      </w:r>
      <w:proofErr w:type="spellEnd"/>
      <w:r>
        <w:t xml:space="preserve">, «fluxo do ventre», pela lat. </w:t>
      </w:r>
      <w:proofErr w:type="spellStart"/>
      <w:r w:rsidRPr="00F75BE1">
        <w:rPr>
          <w:i/>
        </w:rPr>
        <w:t>diarrhoea</w:t>
      </w:r>
      <w:proofErr w:type="spellEnd"/>
      <w:r>
        <w:t>, «diarreia»).</w:t>
      </w:r>
    </w:p>
    <w:p w:rsidR="00F75BE1" w:rsidRDefault="00F75BE1">
      <w:r>
        <w:t>(Gostava que o meu irmão tivesse uma «evacuação intestinal» de fezes semilíquidas. Já veio ao meu quarto umas três vezes para me chatear.)</w:t>
      </w:r>
    </w:p>
    <w:p w:rsidR="00F75BE1" w:rsidRDefault="00F75BE1"/>
    <w:p w:rsidR="00F75BE1" w:rsidRDefault="00F75BE1"/>
    <w:p w:rsidR="00E274DA" w:rsidRDefault="00F75BE1">
      <w:proofErr w:type="spellStart"/>
      <w:r>
        <w:t>In</w:t>
      </w:r>
      <w:proofErr w:type="spellEnd"/>
      <w:r>
        <w:t xml:space="preserve"> “</w:t>
      </w:r>
      <w:r w:rsidRPr="00F75BE1">
        <w:t xml:space="preserve">O Caderno Vermelho da Rapariga </w:t>
      </w:r>
      <w:proofErr w:type="spellStart"/>
      <w:r w:rsidRPr="00F75BE1">
        <w:t>Karateca</w:t>
      </w:r>
      <w:proofErr w:type="spellEnd"/>
      <w:r>
        <w:t>”, Ana Pessoa (2012)</w:t>
      </w:r>
    </w:p>
    <w:p w:rsidR="00F75BE1" w:rsidRDefault="00F75BE1">
      <w:r>
        <w:rPr>
          <w:noProof/>
          <w:lang w:eastAsia="pt-PT"/>
        </w:rPr>
        <w:drawing>
          <wp:inline distT="0" distB="0" distL="0" distR="0">
            <wp:extent cx="2064903" cy="2872596"/>
            <wp:effectExtent l="0" t="0" r="0" b="4445"/>
            <wp:docPr id="1" name="Imagem 1" descr="O caderno vermelho da rapariga karate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 caderno vermelho da rapariga karate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867" cy="287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50" w:rsidRDefault="00AF5950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t xml:space="preserve">Justificação: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 </w:t>
      </w:r>
    </w:p>
    <w:p w:rsidR="00AF5950" w:rsidRDefault="00232201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 inclusão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 xml:space="preserve"> da adolescente no mundo</w:t>
      </w:r>
      <w:r w:rsidR="00AF595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que a rodeia </w:t>
      </w:r>
      <w:bookmarkStart w:id="0" w:name="_GoBack"/>
      <w:bookmarkEnd w:id="0"/>
      <w:r w:rsidR="00AF5950">
        <w:rPr>
          <w:rFonts w:ascii="Arial" w:hAnsi="Arial" w:cs="Arial"/>
          <w:sz w:val="20"/>
          <w:szCs w:val="20"/>
          <w:shd w:val="clear" w:color="auto" w:fill="FFFFFF"/>
        </w:rPr>
        <w:t xml:space="preserve">feita através de 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 xml:space="preserve">uma curiosa interpretação e reinvenção do </w:t>
      </w:r>
      <w:r w:rsidR="00AF5950" w:rsidRPr="00AF5950">
        <w:rPr>
          <w:rFonts w:ascii="Arial" w:hAnsi="Arial" w:cs="Arial"/>
          <w:b/>
          <w:sz w:val="20"/>
          <w:szCs w:val="20"/>
          <w:shd w:val="clear" w:color="auto" w:fill="FFFFFF"/>
        </w:rPr>
        <w:t>método científico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 xml:space="preserve"> através de um teste de personalidade – “</w:t>
      </w:r>
      <w:r w:rsidR="00AF5950" w:rsidRPr="00AF5950">
        <w:rPr>
          <w:rStyle w:val="nfase"/>
          <w:rFonts w:ascii="Arial" w:hAnsi="Arial" w:cs="Arial"/>
          <w:sz w:val="20"/>
          <w:szCs w:val="20"/>
          <w:shd w:val="clear" w:color="auto" w:fill="FFFFFF"/>
        </w:rPr>
        <w:t>Para que interessa a verdade se ninguém a entende?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 xml:space="preserve">” -, a sua pouco crente relação com </w:t>
      </w:r>
      <w:r w:rsidR="00AF5950" w:rsidRPr="00AF5950">
        <w:rPr>
          <w:rFonts w:ascii="Arial" w:hAnsi="Arial" w:cs="Arial"/>
          <w:b/>
          <w:sz w:val="20"/>
          <w:szCs w:val="20"/>
          <w:shd w:val="clear" w:color="auto" w:fill="FFFFFF"/>
        </w:rPr>
        <w:t xml:space="preserve">a religião 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>– “</w:t>
      </w:r>
      <w:r w:rsidR="00AF5950" w:rsidRPr="00AF5950">
        <w:rPr>
          <w:rStyle w:val="nfase"/>
          <w:rFonts w:ascii="Arial" w:hAnsi="Arial" w:cs="Arial"/>
          <w:sz w:val="20"/>
          <w:szCs w:val="20"/>
          <w:shd w:val="clear" w:color="auto" w:fill="FFFFFF"/>
        </w:rPr>
        <w:t>Deus passa a vida a dar faltas injustificadas na minha vida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 xml:space="preserve">” – e descobrimos, </w:t>
      </w:r>
      <w:r w:rsidR="00AF5950" w:rsidRPr="00AF5950">
        <w:rPr>
          <w:rFonts w:ascii="Arial" w:hAnsi="Arial" w:cs="Arial"/>
          <w:b/>
          <w:sz w:val="20"/>
          <w:szCs w:val="20"/>
          <w:shd w:val="clear" w:color="auto" w:fill="FFFFFF"/>
        </w:rPr>
        <w:t>num dicionário</w:t>
      </w:r>
      <w:r w:rsidR="00AF5950" w:rsidRPr="00AF5950">
        <w:rPr>
          <w:rFonts w:ascii="Arial" w:hAnsi="Arial" w:cs="Arial"/>
          <w:sz w:val="20"/>
          <w:szCs w:val="20"/>
          <w:shd w:val="clear" w:color="auto" w:fill="FFFFFF"/>
        </w:rPr>
        <w:t>, um companheiro que nos tira as dúvidas, apresentando-nos a palavras tão incríveis quanto “romântico” ou “diarreia”.</w:t>
      </w:r>
    </w:p>
    <w:p w:rsidR="00AF5950" w:rsidRPr="00AF5950" w:rsidRDefault="00AF5950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AF5950" w:rsidRPr="00AF59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1E"/>
    <w:rsid w:val="00232201"/>
    <w:rsid w:val="003E261E"/>
    <w:rsid w:val="00AF5950"/>
    <w:rsid w:val="00E274DA"/>
    <w:rsid w:val="00F7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7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75BE1"/>
    <w:rPr>
      <w:rFonts w:ascii="Tahoma" w:hAnsi="Tahoma" w:cs="Tahoma"/>
      <w:sz w:val="16"/>
      <w:szCs w:val="16"/>
    </w:rPr>
  </w:style>
  <w:style w:type="character" w:styleId="nfase">
    <w:name w:val="Emphasis"/>
    <w:basedOn w:val="Tipodeletrapredefinidodopargrafo"/>
    <w:uiPriority w:val="20"/>
    <w:qFormat/>
    <w:rsid w:val="00AF59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7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75BE1"/>
    <w:rPr>
      <w:rFonts w:ascii="Tahoma" w:hAnsi="Tahoma" w:cs="Tahoma"/>
      <w:sz w:val="16"/>
      <w:szCs w:val="16"/>
    </w:rPr>
  </w:style>
  <w:style w:type="character" w:styleId="nfase">
    <w:name w:val="Emphasis"/>
    <w:basedOn w:val="Tipodeletrapredefinidodopargrafo"/>
    <w:uiPriority w:val="20"/>
    <w:qFormat/>
    <w:rsid w:val="00AF59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1013</Characters>
  <Application>Microsoft Office Word</Application>
  <DocSecurity>0</DocSecurity>
  <Lines>8</Lines>
  <Paragraphs>2</Paragraphs>
  <ScaleCrop>false</ScaleCrop>
  <Company>HP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NOGUEIRA</dc:creator>
  <cp:keywords/>
  <dc:description/>
  <cp:lastModifiedBy>JOAO NOGUEIRA</cp:lastModifiedBy>
  <cp:revision>6</cp:revision>
  <dcterms:created xsi:type="dcterms:W3CDTF">2025-05-27T12:37:00Z</dcterms:created>
  <dcterms:modified xsi:type="dcterms:W3CDTF">2025-05-29T18:01:00Z</dcterms:modified>
</cp:coreProperties>
</file>